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D9" w:rsidRDefault="00CB73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of the Parish Council Meeting</w:t>
      </w:r>
    </w:p>
    <w:p w:rsidR="009827D9" w:rsidRDefault="00CB73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St. Anthony the Great Orthodox Church</w:t>
      </w:r>
    </w:p>
    <w:p w:rsidR="009827D9" w:rsidRDefault="00CB73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 January 10, 2018</w:t>
      </w:r>
    </w:p>
    <w:p w:rsidR="009827D9" w:rsidRDefault="00982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 ATTENDANCE</w:t>
      </w:r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Fr. Leo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Poore</w:t>
      </w:r>
      <w:proofErr w:type="spellEnd"/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Felipe Arroyo</w:t>
      </w:r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Blanco</w:t>
      </w:r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Bryant</w:t>
      </w:r>
    </w:p>
    <w:p w:rsidR="00084E46" w:rsidRDefault="00084E46" w:rsidP="00084E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Freemyer</w:t>
      </w:r>
    </w:p>
    <w:p w:rsidR="007B64E3" w:rsidRDefault="007B64E3" w:rsidP="00084E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Helen Kaye</w:t>
      </w:r>
    </w:p>
    <w:p w:rsidR="00084E46" w:rsidRDefault="00084E46" w:rsidP="00084E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Smith</w:t>
      </w:r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Jerry Troy</w:t>
      </w:r>
    </w:p>
    <w:p w:rsidR="009827D9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White</w:t>
      </w:r>
    </w:p>
    <w:p w:rsidR="009827D9" w:rsidRPr="00084E46" w:rsidRDefault="00CB73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Taylor Troy 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Opening Prayer and Call to Order</w:t>
      </w:r>
    </w:p>
    <w:p w:rsidR="009827D9" w:rsidRDefault="00CB73A9">
      <w:pPr>
        <w:widowControl w:val="0"/>
        <w:numPr>
          <w:ilvl w:val="0"/>
          <w:numId w:val="3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7:4</w:t>
      </w:r>
      <w:r w:rsidR="00084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with the singing of “Oh Heavenly King” </w:t>
      </w:r>
    </w:p>
    <w:p w:rsidR="009827D9" w:rsidRDefault="009827D9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Reading of the Parish Council Oath of Office: Jerry Troy</w:t>
      </w:r>
    </w:p>
    <w:p w:rsidR="009827D9" w:rsidRDefault="009827D9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Review and Acceptance of Last Month’s Minutes </w:t>
      </w:r>
    </w:p>
    <w:p w:rsidR="009827D9" w:rsidRDefault="00084E46">
      <w:pPr>
        <w:widowControl w:val="0"/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B73A9">
        <w:rPr>
          <w:rFonts w:ascii="Times New Roman" w:eastAsia="Times New Roman" w:hAnsi="Times New Roman" w:cs="Times New Roman"/>
          <w:sz w:val="24"/>
          <w:szCs w:val="24"/>
        </w:rPr>
        <w:t xml:space="preserve">pproval of the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CB73A9">
        <w:rPr>
          <w:rFonts w:ascii="Times New Roman" w:eastAsia="Times New Roman" w:hAnsi="Times New Roman" w:cs="Times New Roman"/>
          <w:sz w:val="24"/>
          <w:szCs w:val="24"/>
        </w:rPr>
        <w:t xml:space="preserve"> 2017 Minutes. </w:t>
      </w:r>
      <w:r w:rsidR="00012908">
        <w:rPr>
          <w:rFonts w:ascii="Times New Roman" w:eastAsia="Times New Roman" w:hAnsi="Times New Roman" w:cs="Times New Roman"/>
          <w:sz w:val="24"/>
          <w:szCs w:val="24"/>
        </w:rPr>
        <w:t>Paul White m</w:t>
      </w:r>
      <w:r w:rsidR="00CB73A9">
        <w:rPr>
          <w:rFonts w:ascii="Times New Roman" w:eastAsia="Times New Roman" w:hAnsi="Times New Roman" w:cs="Times New Roman"/>
          <w:sz w:val="24"/>
          <w:szCs w:val="24"/>
        </w:rPr>
        <w:t xml:space="preserve">ade the motion. </w:t>
      </w:r>
      <w:r w:rsidR="00012908">
        <w:rPr>
          <w:rFonts w:ascii="Times New Roman" w:eastAsia="Times New Roman" w:hAnsi="Times New Roman" w:cs="Times New Roman"/>
          <w:sz w:val="24"/>
          <w:szCs w:val="24"/>
        </w:rPr>
        <w:t>Scott Smith</w:t>
      </w:r>
      <w:r w:rsidR="00CB73A9">
        <w:rPr>
          <w:rFonts w:ascii="Times New Roman" w:eastAsia="Times New Roman" w:hAnsi="Times New Roman" w:cs="Times New Roman"/>
          <w:sz w:val="24"/>
          <w:szCs w:val="24"/>
        </w:rPr>
        <w:t xml:space="preserve"> seconded the motion.  All were in favor.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Financial Report </w:t>
      </w:r>
    </w:p>
    <w:p w:rsidR="009827D9" w:rsidRDefault="007B64E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donations were up over 2016; however, there were 5 Sundays in this year’s calendar</w:t>
      </w:r>
      <w:r w:rsidR="00CB73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4E3" w:rsidRDefault="007B64E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over $500 moved from the checking account into the deferred maintenance account.</w:t>
      </w:r>
    </w:p>
    <w:p w:rsidR="009827D9" w:rsidRDefault="00CB73A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actual account balance: $</w:t>
      </w:r>
      <w:r w:rsidR="007B64E3">
        <w:rPr>
          <w:rFonts w:ascii="Times New Roman" w:eastAsia="Times New Roman" w:hAnsi="Times New Roman" w:cs="Times New Roman"/>
          <w:sz w:val="24"/>
          <w:szCs w:val="24"/>
        </w:rPr>
        <w:t>8,951.81</w:t>
      </w:r>
    </w:p>
    <w:p w:rsidR="007B64E3" w:rsidRDefault="007B64E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mortgage principal: $4,540.67</w:t>
      </w:r>
    </w:p>
    <w:p w:rsidR="007B64E3" w:rsidRDefault="007B64E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Retained earnings now a positive number which reflects the overall fiscal performance of 2017.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Priest’s Report</w:t>
      </w:r>
    </w:p>
    <w:p w:rsidR="009827D9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to all parishioners who took part in the cleanup of the temple and the grounds and food preparation associated with Archbishop Alexander’s visit</w:t>
      </w:r>
      <w:r w:rsidR="00CB73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visit was considered a success by all.</w:t>
      </w:r>
    </w:p>
    <w:p w:rsidR="007A6885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Fr. Leo reported that rumors of his retirement in 2018 are not true. There are no current plans for his retirement.</w:t>
      </w:r>
    </w:p>
    <w:p w:rsidR="007A6885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Eminence was invited to return to St. Anthony’s in January 2019 on the event of the parish’s 40</w:t>
      </w:r>
      <w:r w:rsidRPr="007A68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anniversary.</w:t>
      </w:r>
    </w:p>
    <w:p w:rsidR="007A6885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Jamie Armstrong has returned to San Antonio. Unfortunately, he is in poor health and likely on his death bed. He has converted to the orthodox faith and was baptized.</w:t>
      </w:r>
    </w:p>
    <w:p w:rsidR="007A6885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Brown’s father has departed and the faithful are encouraged to pray for the Brown family as they travel to New York state for the funeral. Memory eternal!</w:t>
      </w:r>
    </w:p>
    <w:p w:rsidR="007A6885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Blessing of the waters San Pedro Park, January 14.</w:t>
      </w:r>
    </w:p>
    <w:p w:rsidR="007A6885" w:rsidRDefault="007A688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Baine has established February 10 as a presentation from Fr. John. Time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 in the afternoon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determined.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:rsidR="009827D9" w:rsidRDefault="00CB73A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9827D9" w:rsidRDefault="00CB73A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Church School: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D9" w:rsidRDefault="00CB73A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Brotherhood: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D9" w:rsidRDefault="00CB73A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Sisterhood: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>The latest bake sale money was used for the cake during the archbishop’s visit. Concern was voiced regarding a lack of cash donations during coffee hour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 Current account balance around $1000.</w:t>
      </w:r>
    </w:p>
    <w:p w:rsidR="00323B6A" w:rsidRDefault="00CB73A9" w:rsidP="00323B6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Committee: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B6A" w:rsidRDefault="00CB73A9" w:rsidP="00323B6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B6A">
        <w:rPr>
          <w:rFonts w:ascii="Times New Roman" w:eastAsia="Times New Roman" w:hAnsi="Times New Roman" w:cs="Times New Roman"/>
          <w:sz w:val="24"/>
          <w:szCs w:val="24"/>
        </w:rPr>
        <w:t>Teen Group: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D9" w:rsidRPr="00323B6A" w:rsidRDefault="00CB73A9" w:rsidP="00323B6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B6A">
        <w:rPr>
          <w:rFonts w:ascii="Times New Roman" w:eastAsia="Times New Roman" w:hAnsi="Times New Roman" w:cs="Times New Roman"/>
          <w:sz w:val="24"/>
          <w:szCs w:val="24"/>
        </w:rPr>
        <w:t xml:space="preserve">Icon project: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32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D9" w:rsidRDefault="00CB73A9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>Background Checks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>ongoing for members of the 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E5A">
        <w:rPr>
          <w:rFonts w:ascii="Times New Roman" w:eastAsia="Times New Roman" w:hAnsi="Times New Roman" w:cs="Times New Roman"/>
          <w:sz w:val="24"/>
          <w:szCs w:val="24"/>
        </w:rPr>
        <w:t xml:space="preserve"> Jenee Blanco continues to coordinate.</w:t>
      </w:r>
    </w:p>
    <w:p w:rsidR="00323B6A" w:rsidRDefault="00CB73A9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Bundled 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>Mortgage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0527" w:rsidRDefault="00440527" w:rsidP="00440527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 Construction has provided a formal proposal for window replacement to Jerry Troy. Installation cost - $48,347.00; Window cost</w:t>
      </w:r>
      <w:r w:rsidR="003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$92,007.00</w:t>
      </w:r>
      <w:r w:rsidR="00925B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527" w:rsidRDefault="00440527" w:rsidP="00440527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Insurance was contacted by Taylor Troy and no storm related roof damage was identified by the adjustor.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Roofing has been contacted for both roof repair and replacement.</w:t>
      </w:r>
      <w:r w:rsidR="003B06BB">
        <w:rPr>
          <w:rFonts w:ascii="Times New Roman" w:eastAsia="Times New Roman" w:hAnsi="Times New Roman" w:cs="Times New Roman"/>
          <w:sz w:val="24"/>
          <w:szCs w:val="24"/>
        </w:rPr>
        <w:t xml:space="preserve"> Replacement cost is ~$12,000.00.</w:t>
      </w:r>
    </w:p>
    <w:p w:rsidR="003B06BB" w:rsidRDefault="003B06BB" w:rsidP="00440527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parking lot cost from the contractor proposal obtained by </w:t>
      </w:r>
      <w:r w:rsidR="00144BC6">
        <w:rPr>
          <w:rFonts w:ascii="Times New Roman" w:eastAsia="Times New Roman" w:hAnsi="Times New Roman" w:cs="Times New Roman"/>
          <w:sz w:val="24"/>
          <w:szCs w:val="24"/>
        </w:rPr>
        <w:t xml:space="preserve">Yevgeny </w:t>
      </w:r>
      <w:proofErr w:type="spellStart"/>
      <w:r w:rsidR="00144BC6">
        <w:rPr>
          <w:rFonts w:ascii="Times New Roman" w:eastAsia="Times New Roman" w:hAnsi="Times New Roman" w:cs="Times New Roman"/>
          <w:sz w:val="24"/>
          <w:szCs w:val="24"/>
        </w:rPr>
        <w:t>Ponomarev</w:t>
      </w:r>
      <w:proofErr w:type="spellEnd"/>
      <w:r w:rsidR="00144BC6">
        <w:rPr>
          <w:rFonts w:ascii="Times New Roman" w:eastAsia="Times New Roman" w:hAnsi="Times New Roman" w:cs="Times New Roman"/>
          <w:sz w:val="24"/>
          <w:szCs w:val="24"/>
        </w:rPr>
        <w:t xml:space="preserve"> was ~$55,000.00.</w:t>
      </w:r>
    </w:p>
    <w:p w:rsidR="00440527" w:rsidRDefault="00440527" w:rsidP="00440527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 Troy has contacted Frost Bank’s loan officer Floyd Wilson who will be at the temple Wednesday, January 17 at 1230p to discuss options for structuring the loan.</w:t>
      </w:r>
    </w:p>
    <w:p w:rsidR="00872E5A" w:rsidRPr="00440527" w:rsidRDefault="00872E5A" w:rsidP="00440527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Helen Kaye and Paul White encourage the council to consider multiple lenders</w:t>
      </w:r>
      <w:r w:rsidR="00925B61">
        <w:rPr>
          <w:rFonts w:ascii="Times New Roman" w:eastAsia="Times New Roman" w:hAnsi="Times New Roman" w:cs="Times New Roman"/>
          <w:sz w:val="24"/>
          <w:szCs w:val="24"/>
        </w:rPr>
        <w:t>. Lenders brought up during the discussion were Security Service Federal Credit Union and Randolph Brooks Credit Union.</w:t>
      </w:r>
    </w:p>
    <w:p w:rsidR="00323B6A" w:rsidRDefault="00323B6A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Speaker lecture: Fr. John, February 10, time to be determined.</w:t>
      </w:r>
    </w:p>
    <w:p w:rsidR="00323B6A" w:rsidRDefault="00323B6A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100</w:t>
      </w:r>
      <w:r w:rsidRPr="00323B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(April 2018): Gus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Vangelakos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John Tolleson wrote a report on Henry Giles.</w:t>
      </w:r>
    </w:p>
    <w:p w:rsidR="00323B6A" w:rsidRDefault="00323B6A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40</w:t>
      </w:r>
      <w:r w:rsidRPr="00323B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(January 2019):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 No change.</w:t>
      </w:r>
    </w:p>
    <w:p w:rsidR="00FA6D26" w:rsidRDefault="00323B6A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Agape Picnic: April 8, 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traffic barriers to block Labor St. require coordination.</w:t>
      </w:r>
    </w:p>
    <w:p w:rsidR="00144BC6" w:rsidRDefault="00FA6D26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Long Term Plan (New Fellowship Hall 2020): No change.</w:t>
      </w:r>
    </w:p>
    <w:p w:rsidR="00323B6A" w:rsidRDefault="00144BC6" w:rsidP="00F201C4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Philoxenia House: No change.</w:t>
      </w:r>
      <w:r w:rsidR="0032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 w:rsidR="0029332D"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:rsidR="009827D9" w:rsidRPr="00CC1176" w:rsidRDefault="00CC1176" w:rsidP="00CC1176">
      <w:pPr>
        <w:pStyle w:val="ListParagraph"/>
        <w:widowControl w:val="0"/>
        <w:numPr>
          <w:ilvl w:val="0"/>
          <w:numId w:val="13"/>
        </w:num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Bank Event: The operational procedure from the Food Bank has changed and the food was literally dropped off and the Food Bank representative left immediately thereafter.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dditional fees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required </w:t>
      </w:r>
      <w:r>
        <w:rPr>
          <w:rFonts w:ascii="Times New Roman" w:eastAsia="Times New Roman" w:hAnsi="Times New Roman" w:cs="Times New Roman"/>
          <w:sz w:val="24"/>
          <w:szCs w:val="24"/>
        </w:rPr>
        <w:t>for the removal of packing materials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delivery driver assistance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ensued, the consensus was to continue the event and to encourage the St. Anthony’s faithful to participate.</w:t>
      </w:r>
    </w:p>
    <w:p w:rsidR="00CC1176" w:rsidRDefault="00CC11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r w:rsidR="0029332D">
        <w:rPr>
          <w:rFonts w:ascii="Times New Roman" w:eastAsia="Times New Roman" w:hAnsi="Times New Roman" w:cs="Times New Roman"/>
          <w:sz w:val="24"/>
          <w:szCs w:val="24"/>
        </w:rPr>
        <w:t>Upcoming 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D20" w:rsidRDefault="000C5D20" w:rsidP="0029332D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Blessing of the Waters – San Pedro Park, Sunday, January 14, 2018, 3p.</w:t>
      </w:r>
    </w:p>
    <w:p w:rsidR="000C5D20" w:rsidRDefault="000C5D20" w:rsidP="0029332D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 Lecture – Saturday, February 10, 2018, time to be determined.</w:t>
      </w:r>
    </w:p>
    <w:p w:rsidR="009827D9" w:rsidRPr="0029332D" w:rsidRDefault="00CB73A9" w:rsidP="0029332D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32D">
        <w:rPr>
          <w:rFonts w:ascii="Times New Roman" w:eastAsia="Times New Roman" w:hAnsi="Times New Roman" w:cs="Times New Roman"/>
          <w:sz w:val="24"/>
          <w:szCs w:val="24"/>
        </w:rPr>
        <w:t xml:space="preserve">Next Parish Council Meeting: Wednesday, </w:t>
      </w:r>
      <w:r w:rsidR="00440527">
        <w:rPr>
          <w:rFonts w:ascii="Times New Roman" w:eastAsia="Times New Roman" w:hAnsi="Times New Roman" w:cs="Times New Roman"/>
          <w:sz w:val="24"/>
          <w:szCs w:val="24"/>
        </w:rPr>
        <w:t>February 13</w:t>
      </w:r>
      <w:r w:rsidRPr="0029332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4405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32D">
        <w:rPr>
          <w:rFonts w:ascii="Times New Roman" w:eastAsia="Times New Roman" w:hAnsi="Times New Roman" w:cs="Times New Roman"/>
          <w:sz w:val="24"/>
          <w:szCs w:val="24"/>
        </w:rPr>
        <w:t xml:space="preserve"> after daily vespers.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 Closing Prayer</w:t>
      </w:r>
    </w:p>
    <w:p w:rsidR="009827D9" w:rsidRPr="000C5D20" w:rsidRDefault="00CB73A9" w:rsidP="000C5D20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D20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430B55">
        <w:rPr>
          <w:rFonts w:ascii="Times New Roman" w:eastAsia="Times New Roman" w:hAnsi="Times New Roman" w:cs="Times New Roman"/>
          <w:sz w:val="24"/>
          <w:szCs w:val="24"/>
        </w:rPr>
        <w:t>8:46</w:t>
      </w:r>
      <w:bookmarkStart w:id="0" w:name="_GoBack"/>
      <w:bookmarkEnd w:id="0"/>
      <w:r w:rsidRPr="000C5D20">
        <w:rPr>
          <w:rFonts w:ascii="Times New Roman" w:eastAsia="Times New Roman" w:hAnsi="Times New Roman" w:cs="Times New Roman"/>
          <w:sz w:val="24"/>
          <w:szCs w:val="24"/>
        </w:rPr>
        <w:t>p by the singing of “It is Truly Meet”.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Accepted by:</w:t>
      </w: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982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9827D9" w:rsidRDefault="00CB73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Very Rev. Fr. Leo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Felipe Arroyo</w:t>
      </w:r>
    </w:p>
    <w:p w:rsidR="009827D9" w:rsidRDefault="00CB73A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Warden</w:t>
      </w:r>
    </w:p>
    <w:sectPr w:rsidR="009827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87B"/>
    <w:multiLevelType w:val="multilevel"/>
    <w:tmpl w:val="D21895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997E79"/>
    <w:multiLevelType w:val="multilevel"/>
    <w:tmpl w:val="99327F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E70E31"/>
    <w:multiLevelType w:val="multilevel"/>
    <w:tmpl w:val="2088672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3A3A0D21"/>
    <w:multiLevelType w:val="hybridMultilevel"/>
    <w:tmpl w:val="41F83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52460"/>
    <w:multiLevelType w:val="multilevel"/>
    <w:tmpl w:val="6A247DE2"/>
    <w:lvl w:ilvl="0">
      <w:start w:val="1"/>
      <w:numFmt w:val="upperLetter"/>
      <w:lvlText w:val="%1.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abstractNum w:abstractNumId="5" w15:restartNumberingAfterBreak="0">
    <w:nsid w:val="497604BF"/>
    <w:multiLevelType w:val="hybridMultilevel"/>
    <w:tmpl w:val="41F83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3187"/>
    <w:multiLevelType w:val="multilevel"/>
    <w:tmpl w:val="7EDE9E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3E17BD"/>
    <w:multiLevelType w:val="multilevel"/>
    <w:tmpl w:val="BADABD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F0D5C9D"/>
    <w:multiLevelType w:val="multilevel"/>
    <w:tmpl w:val="676610A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2E9720A"/>
    <w:multiLevelType w:val="multilevel"/>
    <w:tmpl w:val="9A38BE9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5307015F"/>
    <w:multiLevelType w:val="multilevel"/>
    <w:tmpl w:val="A0A67B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CF4725"/>
    <w:multiLevelType w:val="multilevel"/>
    <w:tmpl w:val="483463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1B05F71"/>
    <w:multiLevelType w:val="hybridMultilevel"/>
    <w:tmpl w:val="5F082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17D8F"/>
    <w:multiLevelType w:val="multilevel"/>
    <w:tmpl w:val="39003A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E9B1135"/>
    <w:multiLevelType w:val="hybridMultilevel"/>
    <w:tmpl w:val="7E18F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D9"/>
    <w:rsid w:val="00012908"/>
    <w:rsid w:val="00084E46"/>
    <w:rsid w:val="000C5D20"/>
    <w:rsid w:val="00144BC6"/>
    <w:rsid w:val="00144DB7"/>
    <w:rsid w:val="0029332D"/>
    <w:rsid w:val="00323B6A"/>
    <w:rsid w:val="003B06BB"/>
    <w:rsid w:val="00430B55"/>
    <w:rsid w:val="00440527"/>
    <w:rsid w:val="004E5815"/>
    <w:rsid w:val="007A6885"/>
    <w:rsid w:val="007B64E3"/>
    <w:rsid w:val="00872E5A"/>
    <w:rsid w:val="00925B61"/>
    <w:rsid w:val="009827D9"/>
    <w:rsid w:val="00CB73A9"/>
    <w:rsid w:val="00CC1176"/>
    <w:rsid w:val="00F201C4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C8E"/>
  <w15:docId w15:val="{1E8AFEC2-0675-43A3-A01A-9E08932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Donna Freemyer</dc:creator>
  <cp:lastModifiedBy>Mark Donna Freemyer</cp:lastModifiedBy>
  <cp:revision>14</cp:revision>
  <dcterms:created xsi:type="dcterms:W3CDTF">2018-01-10T18:37:00Z</dcterms:created>
  <dcterms:modified xsi:type="dcterms:W3CDTF">2018-01-11T02:45:00Z</dcterms:modified>
</cp:coreProperties>
</file>